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91138" w14:textId="6A27ABF5" w:rsidR="00A63FFF" w:rsidRDefault="00A1338E" w:rsidP="00A1338E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A1338E">
        <w:rPr>
          <w:b/>
          <w:sz w:val="32"/>
          <w:szCs w:val="32"/>
          <w:u w:val="single"/>
        </w:rPr>
        <w:t>Zoznam elektrických zariadení vo vybavenosti bufetov na kúpalisku Mestská plaváreň</w:t>
      </w:r>
    </w:p>
    <w:p w14:paraId="0EFCCAAC" w14:textId="12F7D4D8" w:rsidR="00A1338E" w:rsidRDefault="00A1338E" w:rsidP="00A1338E">
      <w:pPr>
        <w:jc w:val="center"/>
        <w:rPr>
          <w:b/>
          <w:sz w:val="32"/>
          <w:szCs w:val="32"/>
          <w:u w:val="single"/>
        </w:rPr>
      </w:pPr>
    </w:p>
    <w:p w14:paraId="56D73F5F" w14:textId="4DBD7B23" w:rsidR="00A1338E" w:rsidRPr="007749C6" w:rsidRDefault="00A1338E" w:rsidP="007749C6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A1338E">
        <w:rPr>
          <w:szCs w:val="24"/>
        </w:rPr>
        <w:t xml:space="preserve">Chladnička Samsung </w:t>
      </w:r>
      <w:proofErr w:type="spellStart"/>
      <w:r w:rsidRPr="00A1338E">
        <w:rPr>
          <w:szCs w:val="24"/>
        </w:rPr>
        <w:t>Calex</w:t>
      </w:r>
      <w:proofErr w:type="spellEnd"/>
      <w:r w:rsidRPr="00A1338E">
        <w:rPr>
          <w:szCs w:val="24"/>
        </w:rPr>
        <w:t xml:space="preserve">   </w:t>
      </w:r>
      <w:r w:rsidR="00CE56C1">
        <w:rPr>
          <w:szCs w:val="24"/>
        </w:rPr>
        <w:t xml:space="preserve"> </w:t>
      </w:r>
      <w:r w:rsidRPr="00A1338E">
        <w:rPr>
          <w:szCs w:val="24"/>
        </w:rPr>
        <w:t xml:space="preserve"> -  </w:t>
      </w:r>
      <w:r w:rsidR="007749C6">
        <w:rPr>
          <w:szCs w:val="24"/>
        </w:rPr>
        <w:t>3</w:t>
      </w:r>
      <w:r w:rsidRPr="00A1338E">
        <w:rPr>
          <w:szCs w:val="24"/>
        </w:rPr>
        <w:t xml:space="preserve"> ks</w:t>
      </w:r>
    </w:p>
    <w:p w14:paraId="5E18AED9" w14:textId="14ADA1A6" w:rsidR="00A1338E" w:rsidRPr="00A1338E" w:rsidRDefault="00A1338E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A1338E">
        <w:rPr>
          <w:szCs w:val="24"/>
        </w:rPr>
        <w:t xml:space="preserve">Mraznička </w:t>
      </w:r>
      <w:proofErr w:type="spellStart"/>
      <w:r w:rsidRPr="00A1338E">
        <w:rPr>
          <w:szCs w:val="24"/>
        </w:rPr>
        <w:t>Liebherr</w:t>
      </w:r>
      <w:proofErr w:type="spellEnd"/>
      <w:r w:rsidRPr="00A1338E">
        <w:rPr>
          <w:szCs w:val="24"/>
        </w:rPr>
        <w:t xml:space="preserve">               </w:t>
      </w:r>
      <w:r w:rsidR="007C2C37">
        <w:rPr>
          <w:szCs w:val="24"/>
        </w:rPr>
        <w:t xml:space="preserve"> </w:t>
      </w:r>
      <w:r w:rsidRPr="00A1338E">
        <w:rPr>
          <w:szCs w:val="24"/>
        </w:rPr>
        <w:t xml:space="preserve"> -  2 ks</w:t>
      </w:r>
    </w:p>
    <w:p w14:paraId="21B8F539" w14:textId="49414B9D" w:rsidR="00A1338E" w:rsidRDefault="00A1338E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proofErr w:type="spellStart"/>
      <w:r w:rsidRPr="00A1338E">
        <w:rPr>
          <w:szCs w:val="24"/>
        </w:rPr>
        <w:t>Konvektomat</w:t>
      </w:r>
      <w:proofErr w:type="spellEnd"/>
      <w:r w:rsidRPr="00A1338E">
        <w:rPr>
          <w:szCs w:val="24"/>
        </w:rPr>
        <w:t xml:space="preserve"> </w:t>
      </w:r>
      <w:proofErr w:type="spellStart"/>
      <w:r w:rsidRPr="00A1338E">
        <w:rPr>
          <w:szCs w:val="24"/>
        </w:rPr>
        <w:t>Unox</w:t>
      </w:r>
      <w:proofErr w:type="spellEnd"/>
      <w:r w:rsidRPr="00A1338E">
        <w:rPr>
          <w:szCs w:val="24"/>
        </w:rPr>
        <w:t xml:space="preserve">                </w:t>
      </w:r>
      <w:r w:rsidR="007C2C37">
        <w:rPr>
          <w:szCs w:val="24"/>
        </w:rPr>
        <w:t xml:space="preserve"> </w:t>
      </w:r>
      <w:r>
        <w:rPr>
          <w:szCs w:val="24"/>
        </w:rPr>
        <w:t>-</w:t>
      </w:r>
      <w:r w:rsidR="007C2C37">
        <w:rPr>
          <w:szCs w:val="24"/>
        </w:rPr>
        <w:t xml:space="preserve">  </w:t>
      </w:r>
      <w:r>
        <w:rPr>
          <w:szCs w:val="24"/>
        </w:rPr>
        <w:t>1 ks</w:t>
      </w:r>
    </w:p>
    <w:p w14:paraId="219F3F6F" w14:textId="067B74ED" w:rsidR="00A1338E" w:rsidRDefault="00A1338E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Pec na langoše GHP             </w:t>
      </w:r>
      <w:r w:rsidR="007C2C37">
        <w:rPr>
          <w:szCs w:val="24"/>
        </w:rPr>
        <w:t xml:space="preserve"> </w:t>
      </w:r>
      <w:r>
        <w:rPr>
          <w:szCs w:val="24"/>
        </w:rPr>
        <w:t xml:space="preserve">  -</w:t>
      </w:r>
      <w:r w:rsidR="007C2C37">
        <w:rPr>
          <w:szCs w:val="24"/>
        </w:rPr>
        <w:t xml:space="preserve">  1 ks</w:t>
      </w:r>
    </w:p>
    <w:p w14:paraId="49DCCAE6" w14:textId="326316DC" w:rsidR="007C2C37" w:rsidRDefault="003D563A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Miesič</w:t>
      </w:r>
      <w:r w:rsidR="007C2C37">
        <w:rPr>
          <w:szCs w:val="24"/>
        </w:rPr>
        <w:t xml:space="preserve"> na výrobu cesta            -  1 ks</w:t>
      </w:r>
    </w:p>
    <w:p w14:paraId="428E7F23" w14:textId="68B12C8F" w:rsidR="007C2C37" w:rsidRDefault="007C2C37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Dvojplatnička </w:t>
      </w:r>
      <w:proofErr w:type="spellStart"/>
      <w:r>
        <w:rPr>
          <w:szCs w:val="24"/>
        </w:rPr>
        <w:t>Sencor</w:t>
      </w:r>
      <w:proofErr w:type="spellEnd"/>
      <w:r>
        <w:rPr>
          <w:szCs w:val="24"/>
        </w:rPr>
        <w:t xml:space="preserve">              -  </w:t>
      </w:r>
      <w:r w:rsidR="003712F5">
        <w:rPr>
          <w:szCs w:val="24"/>
        </w:rPr>
        <w:t>1</w:t>
      </w:r>
      <w:r>
        <w:rPr>
          <w:szCs w:val="24"/>
        </w:rPr>
        <w:t xml:space="preserve"> ks</w:t>
      </w:r>
    </w:p>
    <w:p w14:paraId="4F06B56F" w14:textId="1B505DA2" w:rsidR="007C2C37" w:rsidRDefault="007C2C37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proofErr w:type="spellStart"/>
      <w:r>
        <w:rPr>
          <w:szCs w:val="24"/>
        </w:rPr>
        <w:t>Toustovač</w:t>
      </w:r>
      <w:proofErr w:type="spellEnd"/>
      <w:r>
        <w:rPr>
          <w:szCs w:val="24"/>
        </w:rPr>
        <w:t xml:space="preserve"> Electrolux               -  2 ks</w:t>
      </w:r>
    </w:p>
    <w:p w14:paraId="3C14B6B9" w14:textId="4256E9B3" w:rsidR="007C2C37" w:rsidRDefault="007C2C37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proofErr w:type="spellStart"/>
      <w:r>
        <w:rPr>
          <w:szCs w:val="24"/>
        </w:rPr>
        <w:t>Rýchlovarná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konvica</w:t>
      </w:r>
      <w:proofErr w:type="spellEnd"/>
      <w:r>
        <w:rPr>
          <w:szCs w:val="24"/>
        </w:rPr>
        <w:t xml:space="preserve">               -  1 ks</w:t>
      </w:r>
    </w:p>
    <w:p w14:paraId="2F41E411" w14:textId="578271DC" w:rsidR="007C2C37" w:rsidRDefault="007C2C37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Váha                                     </w:t>
      </w:r>
      <w:r w:rsidR="007749C6">
        <w:rPr>
          <w:szCs w:val="24"/>
        </w:rPr>
        <w:t xml:space="preserve">  </w:t>
      </w:r>
      <w:r>
        <w:rPr>
          <w:szCs w:val="24"/>
        </w:rPr>
        <w:t xml:space="preserve">  -  1 ks</w:t>
      </w:r>
    </w:p>
    <w:p w14:paraId="67DD77A9" w14:textId="01F2052D" w:rsidR="007C2C37" w:rsidRDefault="007C2C37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Mikrovlnka </w:t>
      </w:r>
      <w:proofErr w:type="spellStart"/>
      <w:r>
        <w:rPr>
          <w:szCs w:val="24"/>
        </w:rPr>
        <w:t>Gorenje</w:t>
      </w:r>
      <w:proofErr w:type="spellEnd"/>
      <w:r>
        <w:rPr>
          <w:szCs w:val="24"/>
        </w:rPr>
        <w:t xml:space="preserve">             </w:t>
      </w:r>
      <w:r w:rsidR="007749C6">
        <w:rPr>
          <w:szCs w:val="24"/>
        </w:rPr>
        <w:t xml:space="preserve">   </w:t>
      </w:r>
      <w:r>
        <w:rPr>
          <w:szCs w:val="24"/>
        </w:rPr>
        <w:t xml:space="preserve"> -  1 ks</w:t>
      </w:r>
    </w:p>
    <w:p w14:paraId="5E28E61B" w14:textId="449100A1" w:rsidR="007C2C37" w:rsidRDefault="007C2C37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proofErr w:type="spellStart"/>
      <w:r>
        <w:rPr>
          <w:szCs w:val="24"/>
        </w:rPr>
        <w:t>Mrazák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Nestle</w:t>
      </w:r>
      <w:proofErr w:type="spellEnd"/>
      <w:r>
        <w:rPr>
          <w:szCs w:val="24"/>
        </w:rPr>
        <w:t xml:space="preserve">                       </w:t>
      </w:r>
      <w:r w:rsidR="007749C6">
        <w:rPr>
          <w:szCs w:val="24"/>
        </w:rPr>
        <w:t xml:space="preserve">  </w:t>
      </w:r>
      <w:r>
        <w:rPr>
          <w:szCs w:val="24"/>
        </w:rPr>
        <w:t xml:space="preserve"> -  1 ks</w:t>
      </w:r>
    </w:p>
    <w:p w14:paraId="7A76A577" w14:textId="54CB593A" w:rsidR="007C2C37" w:rsidRDefault="007C2C37" w:rsidP="00CE56C1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Fritéza </w:t>
      </w:r>
      <w:proofErr w:type="spellStart"/>
      <w:r>
        <w:rPr>
          <w:szCs w:val="24"/>
        </w:rPr>
        <w:t>Red</w:t>
      </w:r>
      <w:proofErr w:type="spellEnd"/>
      <w:r>
        <w:rPr>
          <w:szCs w:val="24"/>
        </w:rPr>
        <w:t xml:space="preserve"> fox                     </w:t>
      </w:r>
      <w:r w:rsidR="007749C6">
        <w:rPr>
          <w:szCs w:val="24"/>
        </w:rPr>
        <w:t xml:space="preserve">  </w:t>
      </w:r>
      <w:r>
        <w:rPr>
          <w:szCs w:val="24"/>
        </w:rPr>
        <w:t xml:space="preserve">  -  7 ks</w:t>
      </w:r>
    </w:p>
    <w:p w14:paraId="2A335862" w14:textId="14B98328" w:rsidR="007749C6" w:rsidRDefault="007749C6" w:rsidP="007749C6">
      <w:pPr>
        <w:pStyle w:val="Odsekzoznamu"/>
        <w:jc w:val="both"/>
        <w:rPr>
          <w:szCs w:val="24"/>
        </w:rPr>
      </w:pPr>
    </w:p>
    <w:p w14:paraId="2BE960D6" w14:textId="3334BA46" w:rsidR="007749C6" w:rsidRDefault="007749C6" w:rsidP="007749C6">
      <w:pPr>
        <w:pStyle w:val="Odsekzoznamu"/>
        <w:jc w:val="both"/>
        <w:rPr>
          <w:szCs w:val="24"/>
        </w:rPr>
      </w:pPr>
    </w:p>
    <w:p w14:paraId="4626A103" w14:textId="6AB09527" w:rsidR="007749C6" w:rsidRDefault="007749C6" w:rsidP="007749C6">
      <w:pPr>
        <w:pStyle w:val="Odsekzoznamu"/>
        <w:rPr>
          <w:b/>
          <w:sz w:val="28"/>
          <w:szCs w:val="28"/>
          <w:u w:val="single"/>
        </w:rPr>
      </w:pPr>
      <w:r w:rsidRPr="007749C6">
        <w:rPr>
          <w:b/>
          <w:sz w:val="28"/>
          <w:szCs w:val="28"/>
          <w:u w:val="single"/>
        </w:rPr>
        <w:t>Zariadenie bufetov</w:t>
      </w:r>
    </w:p>
    <w:p w14:paraId="1356DFAC" w14:textId="77777777" w:rsidR="007749C6" w:rsidRPr="007749C6" w:rsidRDefault="007749C6" w:rsidP="007749C6">
      <w:pPr>
        <w:pStyle w:val="Odsekzoznamu"/>
        <w:rPr>
          <w:sz w:val="28"/>
          <w:szCs w:val="28"/>
        </w:rPr>
      </w:pPr>
    </w:p>
    <w:p w14:paraId="61CA0327" w14:textId="677B958D" w:rsidR="007749C6" w:rsidRDefault="007749C6" w:rsidP="007749C6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2 x </w:t>
      </w:r>
      <w:r w:rsidR="000F0D21">
        <w:rPr>
          <w:szCs w:val="24"/>
        </w:rPr>
        <w:t>p</w:t>
      </w:r>
      <w:r>
        <w:rPr>
          <w:szCs w:val="24"/>
        </w:rPr>
        <w:t xml:space="preserve">ult na prípravu jedla s odkladacím priestorom </w:t>
      </w:r>
    </w:p>
    <w:p w14:paraId="63C29AF7" w14:textId="2B41F182" w:rsidR="007749C6" w:rsidRDefault="007749C6" w:rsidP="007749C6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2 x </w:t>
      </w:r>
      <w:r w:rsidR="000F0D21">
        <w:rPr>
          <w:szCs w:val="24"/>
        </w:rPr>
        <w:t>p</w:t>
      </w:r>
      <w:r>
        <w:rPr>
          <w:szCs w:val="24"/>
        </w:rPr>
        <w:t>ult na výdaj jedla s odkladacím priestorom</w:t>
      </w:r>
    </w:p>
    <w:p w14:paraId="3E898E94" w14:textId="3772D419" w:rsidR="007749C6" w:rsidRDefault="007749C6" w:rsidP="007749C6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1 x </w:t>
      </w:r>
      <w:r w:rsidR="000F0D21">
        <w:rPr>
          <w:szCs w:val="24"/>
        </w:rPr>
        <w:t>p</w:t>
      </w:r>
      <w:r>
        <w:rPr>
          <w:szCs w:val="24"/>
        </w:rPr>
        <w:t>ult výčapný</w:t>
      </w:r>
    </w:p>
    <w:p w14:paraId="5D6F1AFD" w14:textId="61B903D0" w:rsidR="007749C6" w:rsidRDefault="00491634" w:rsidP="007749C6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1 x </w:t>
      </w:r>
      <w:r w:rsidR="000F0D21">
        <w:rPr>
          <w:szCs w:val="24"/>
        </w:rPr>
        <w:t>p</w:t>
      </w:r>
      <w:r>
        <w:rPr>
          <w:szCs w:val="24"/>
        </w:rPr>
        <w:t>ult rohový na prípravu nápojov</w:t>
      </w:r>
    </w:p>
    <w:p w14:paraId="7D000676" w14:textId="11274F08" w:rsidR="00491634" w:rsidRDefault="00491634" w:rsidP="007749C6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5 x </w:t>
      </w:r>
      <w:r w:rsidR="000F0D21">
        <w:rPr>
          <w:szCs w:val="24"/>
        </w:rPr>
        <w:t>s</w:t>
      </w:r>
      <w:r>
        <w:rPr>
          <w:szCs w:val="24"/>
        </w:rPr>
        <w:t>krinka závesná</w:t>
      </w:r>
    </w:p>
    <w:p w14:paraId="2EF02A8B" w14:textId="0AE05142" w:rsidR="00491634" w:rsidRDefault="00491634" w:rsidP="007749C6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1 x </w:t>
      </w:r>
      <w:r w:rsidR="000F0D21">
        <w:rPr>
          <w:szCs w:val="24"/>
        </w:rPr>
        <w:t>s</w:t>
      </w:r>
      <w:r>
        <w:rPr>
          <w:szCs w:val="24"/>
        </w:rPr>
        <w:t>krinka závesní rohová</w:t>
      </w:r>
    </w:p>
    <w:p w14:paraId="5A99F8C3" w14:textId="1918EB76" w:rsidR="000F0D21" w:rsidRPr="007749C6" w:rsidRDefault="000F0D21" w:rsidP="007749C6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>3 x skrinka policová, uzatváracia závesná</w:t>
      </w:r>
    </w:p>
    <w:sectPr w:rsidR="000F0D21" w:rsidRPr="00774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9328C"/>
    <w:multiLevelType w:val="hybridMultilevel"/>
    <w:tmpl w:val="DE3079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01A"/>
    <w:rsid w:val="000F0D21"/>
    <w:rsid w:val="003712F5"/>
    <w:rsid w:val="003D563A"/>
    <w:rsid w:val="00491634"/>
    <w:rsid w:val="007749C6"/>
    <w:rsid w:val="007C2C37"/>
    <w:rsid w:val="00A1338E"/>
    <w:rsid w:val="00A5501A"/>
    <w:rsid w:val="00A63FFF"/>
    <w:rsid w:val="00CE56C1"/>
    <w:rsid w:val="00F17D04"/>
    <w:rsid w:val="00F4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5521"/>
  <w15:chartTrackingRefBased/>
  <w15:docId w15:val="{56383002-5EF6-4375-A47F-08C9D68B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38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17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7D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Macek Adrian</dc:creator>
  <cp:keywords/>
  <dc:description/>
  <cp:lastModifiedBy>Hancar Peter</cp:lastModifiedBy>
  <cp:revision>2</cp:revision>
  <cp:lastPrinted>2018-05-17T12:55:00Z</cp:lastPrinted>
  <dcterms:created xsi:type="dcterms:W3CDTF">2018-05-17T12:56:00Z</dcterms:created>
  <dcterms:modified xsi:type="dcterms:W3CDTF">2018-05-17T12:56:00Z</dcterms:modified>
</cp:coreProperties>
</file>